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52035" w14:textId="77777777" w:rsidR="002F46C5" w:rsidRPr="00DD4A59" w:rsidRDefault="00000000">
      <w:pPr>
        <w:pStyle w:val="Sidhuvudochsidfot"/>
        <w:rPr>
          <w:rStyle w:val="Ingen"/>
          <w:rFonts w:asciiTheme="majorHAnsi" w:hAnsiTheme="majorHAnsi" w:cstheme="majorHAnsi"/>
          <w:b/>
          <w:bCs/>
          <w:sz w:val="38"/>
          <w:szCs w:val="38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sz w:val="38"/>
          <w:szCs w:val="38"/>
          <w:lang w:val="sv-SE"/>
        </w:rPr>
        <w:t xml:space="preserve">Mäklarinformation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sz w:val="38"/>
          <w:szCs w:val="38"/>
          <w:lang w:val="sv-SE"/>
        </w:rPr>
        <w:t>fö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sz w:val="38"/>
          <w:szCs w:val="38"/>
          <w:lang w:val="de-DE"/>
        </w:rPr>
        <w:t xml:space="preserve">r Brf </w:t>
      </w:r>
      <w:r w:rsidRPr="00DD4A59">
        <w:rPr>
          <w:rStyle w:val="Ingen"/>
          <w:rFonts w:asciiTheme="majorHAnsi" w:hAnsiTheme="majorHAnsi" w:cstheme="majorHAnsi"/>
          <w:b/>
          <w:bCs/>
          <w:sz w:val="38"/>
          <w:szCs w:val="38"/>
          <w:lang w:val="sv-SE"/>
        </w:rPr>
        <w:t>Föreningen</w:t>
      </w:r>
      <w:r w:rsidRPr="00DD4A59">
        <w:rPr>
          <w:rStyle w:val="Ingen"/>
          <w:rFonts w:asciiTheme="majorHAnsi" w:hAnsiTheme="majorHAnsi" w:cstheme="majorHAnsi"/>
          <w:b/>
          <w:bCs/>
          <w:sz w:val="38"/>
          <w:szCs w:val="38"/>
          <w:lang w:val="sv-SE"/>
        </w:rPr>
        <w:br/>
      </w:r>
    </w:p>
    <w:p w14:paraId="38D19295" w14:textId="60CBA96F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Bygg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r: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Föreningen består av två fastigheter, Stegeborg 8 och Stegeborg 9 med byggåren 1943 respektive 1951</w:t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Antal lägenheter: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Det finns 46 bostadsrätter samt två hyresrätter i föreningen</w:t>
      </w:r>
    </w:p>
    <w:p w14:paraId="5AF12562" w14:textId="70E61F02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Finns barnvagnsrum?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Speciellt barnvagnsrum finns inte men det går att kombinera med cykelförvaringen</w:t>
      </w:r>
    </w:p>
    <w:p w14:paraId="703416D6" w14:textId="5F1924AC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Finns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cykelförr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ru-RU"/>
        </w:rPr>
        <w:t>d?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Ja, det finns i källaren till Gustaf Rydbergsgatan 7</w:t>
      </w:r>
    </w:p>
    <w:p w14:paraId="195D01B6" w14:textId="319396CF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Finns festlokal?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2017613C" w14:textId="25AB2744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Finns hobbyrum?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1825D50E" w14:textId="77777777" w:rsidR="004F030B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Finns övernattningsrum/gästlägenhet?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279A9C6A" w14:textId="635F93DA" w:rsidR="004F030B" w:rsidRPr="00DD4A59" w:rsidRDefault="00000000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Ä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r f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öreningens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tomt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frikö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 xml:space="preserve">pt eller 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är det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tomträ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ru-RU"/>
        </w:rPr>
        <w:t>tt?</w:t>
      </w:r>
      <w:r w:rsidR="004F030B"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Tomten är friköpt</w:t>
      </w:r>
    </w:p>
    <w:p w14:paraId="609F68FF" w14:textId="213BF855" w:rsidR="004F030B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Är det en äkta bostadsrättsförening?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Ja</w:t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Finns en gemensam tvättstuga? Vilka maskiner finns? Var är den placerad?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Föreningen har tre tvättstugor som samtliga kan bokas via en app. En med två maskiner i Gustaf Rydbergsgatan 7 och e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>n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, ock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>så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 xml:space="preserve"> med två maskiner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>,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 xml:space="preserve"> i Carl </w:t>
      </w:r>
      <w:proofErr w:type="spellStart"/>
      <w:r w:rsidR="004F030B" w:rsidRPr="00DD4A59">
        <w:rPr>
          <w:rStyle w:val="Ingen"/>
          <w:rFonts w:asciiTheme="majorHAnsi" w:hAnsiTheme="majorHAnsi" w:cstheme="majorHAnsi"/>
          <w:lang w:val="sv-SE"/>
        </w:rPr>
        <w:t>Hillsgatan</w:t>
      </w:r>
      <w:proofErr w:type="spellEnd"/>
      <w:r w:rsidR="004F030B" w:rsidRPr="00DD4A59">
        <w:rPr>
          <w:rStyle w:val="Ingen"/>
          <w:rFonts w:asciiTheme="majorHAnsi" w:hAnsiTheme="majorHAnsi" w:cstheme="majorHAnsi"/>
          <w:lang w:val="sv-SE"/>
        </w:rPr>
        <w:t xml:space="preserve"> 10B. Det finns dessutom en ”spontantvättstuga” belägen i Carl </w:t>
      </w:r>
      <w:proofErr w:type="spellStart"/>
      <w:r w:rsidR="004F030B" w:rsidRPr="00DD4A59">
        <w:rPr>
          <w:rStyle w:val="Ingen"/>
          <w:rFonts w:asciiTheme="majorHAnsi" w:hAnsiTheme="majorHAnsi" w:cstheme="majorHAnsi"/>
          <w:lang w:val="sv-SE"/>
        </w:rPr>
        <w:t>Hillsgatan</w:t>
      </w:r>
      <w:proofErr w:type="spellEnd"/>
      <w:r w:rsidR="004F030B" w:rsidRPr="00DD4A59">
        <w:rPr>
          <w:rStyle w:val="Ingen"/>
          <w:rFonts w:asciiTheme="majorHAnsi" w:hAnsiTheme="majorHAnsi" w:cstheme="majorHAnsi"/>
          <w:lang w:val="sv-SE"/>
        </w:rPr>
        <w:t xml:space="preserve"> 10B. Här kan man boka 60 minuter.</w:t>
      </w:r>
    </w:p>
    <w:p w14:paraId="3BFA0487" w14:textId="45EA0A8E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Gemensamma lokaler/utrymmen?</w:t>
      </w:r>
      <w:r w:rsidR="004F030B"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Nej</w:t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Gemensam uteplats/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innerg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rd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(grill, utemöbler </w:t>
      </w:r>
      <w:proofErr w:type="gram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m.m.</w:t>
      </w:r>
      <w:proofErr w:type="gram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)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 xml:space="preserve">Föreningen har en stor innegård med flera bord/sittgrupper, grillar samt lekhörna. Man kan boka 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 xml:space="preserve">upp till 3 bord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för större sällskap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 xml:space="preserve"> och kalas.</w:t>
      </w:r>
    </w:p>
    <w:p w14:paraId="018C7EB2" w14:textId="189973E2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P-plats, garage, kostnad, kö</w:t>
      </w:r>
      <w:r w:rsidRPr="00DD4A59">
        <w:rPr>
          <w:rStyle w:val="Ingen"/>
          <w:rFonts w:asciiTheme="majorHAnsi" w:hAnsiTheme="majorHAnsi" w:cstheme="majorHAnsi"/>
          <w:b/>
          <w:bCs/>
          <w:lang w:val="es-ES_tradnl"/>
        </w:rPr>
        <w:t>tid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Det finns ett garage med kösystem</w:t>
      </w:r>
    </w:p>
    <w:p w14:paraId="05E5295E" w14:textId="08EAD5B9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Parkeringsmöjligheter i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omr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ådet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Det är boendeparkering på gatorna i området som gäller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br/>
        <w:t>Finns det n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got förr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d som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tillhö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fr-FR"/>
        </w:rPr>
        <w:t>r l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ägenheten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Samtliga lägenheter har ett vindsförråd och alla utom 4 ettor har dessutom ett källarförråd.</w:t>
      </w:r>
    </w:p>
    <w:p w14:paraId="314CB548" w14:textId="77777777" w:rsidR="004F030B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Finns det möjlighet att hyra extra förr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ru-RU"/>
        </w:rPr>
        <w:t>d?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4F030B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43709F31" w14:textId="3E7F3623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  <w:t>Renoveringar</w:t>
      </w:r>
      <w:r w:rsidRPr="00DD4A59">
        <w:rPr>
          <w:rFonts w:asciiTheme="majorHAnsi" w:hAnsiTheme="majorHAnsi" w:cstheme="majorHAnsi"/>
          <w:lang w:val="sv-SE"/>
        </w:rPr>
        <w:br/>
      </w:r>
    </w:p>
    <w:p w14:paraId="357A2D5B" w14:textId="77777777" w:rsidR="004F030B" w:rsidRPr="00DD4A59" w:rsidRDefault="00000000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Kommande/planerade renoveringar</w:t>
      </w:r>
      <w:r w:rsidR="004F030B"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: </w:t>
      </w:r>
    </w:p>
    <w:p w14:paraId="50399247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sandlåda och gungställning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2023</w:t>
      </w:r>
    </w:p>
    <w:p w14:paraId="4BAD90D9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Målning mur och lagning av staket vid garagenedfart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2024</w:t>
      </w:r>
    </w:p>
    <w:p w14:paraId="5C9AB39D" w14:textId="2477670C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Eventuellt ny stensättning på framsida Gustaf Rydbergsgatan 5-7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2024</w:t>
      </w:r>
    </w:p>
    <w:p w14:paraId="35E9859F" w14:textId="13B8F8ED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Lagning fasadsockel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2024</w:t>
      </w:r>
    </w:p>
    <w:p w14:paraId="5AB7FAB4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tvättstuga Gustaf Rydbergsgatan 7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2025</w:t>
      </w:r>
    </w:p>
    <w:p w14:paraId="3146B27D" w14:textId="3A324D1A" w:rsidR="00DD4A59" w:rsidRPr="00DD4A59" w:rsidRDefault="00DD4A59" w:rsidP="00DD4A59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  <w:r w:rsidRPr="00DD4A59">
        <w:rPr>
          <w:rFonts w:asciiTheme="majorHAnsi" w:hAnsiTheme="majorHAnsi" w:cstheme="majorHAnsi"/>
          <w:lang w:val="sv-SE"/>
        </w:rPr>
        <w:t>Byte av ventiler på stammar</w:t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lang w:val="sv-SE"/>
        </w:rPr>
        <w:tab/>
      </w:r>
      <w:r>
        <w:rPr>
          <w:rStyle w:val="apple-tab-span"/>
          <w:rFonts w:asciiTheme="majorHAnsi" w:hAnsiTheme="majorHAnsi" w:cstheme="majorHAnsi"/>
          <w:lang w:val="sv-SE"/>
        </w:rPr>
        <w:tab/>
      </w:r>
      <w:r w:rsidRPr="00DD4A59">
        <w:rPr>
          <w:rFonts w:asciiTheme="majorHAnsi" w:hAnsiTheme="majorHAnsi" w:cstheme="majorHAnsi"/>
          <w:lang w:val="sv-SE"/>
        </w:rPr>
        <w:t>2026</w:t>
      </w:r>
    </w:p>
    <w:p w14:paraId="5297E7EF" w14:textId="7D1B15E1" w:rsidR="002F46C5" w:rsidRPr="00DD4A59" w:rsidRDefault="002F46C5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</w:p>
    <w:p w14:paraId="28A9A134" w14:textId="6A922A70" w:rsidR="002F46C5" w:rsidRPr="00DD4A59" w:rsidRDefault="00000000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Gjorda renoveringar/reparationer </w:t>
      </w:r>
    </w:p>
    <w:p w14:paraId="0A13F4BA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1 hyreslägenhet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2022</w:t>
      </w:r>
    </w:p>
    <w:p w14:paraId="3AA02BBC" w14:textId="36C4B058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yttre källartrappor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2022</w:t>
      </w:r>
    </w:p>
    <w:p w14:paraId="2DBA8C90" w14:textId="32ADE7E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Byte till LED belysning i samtliga gemensamma utrymmen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2022</w:t>
      </w:r>
    </w:p>
    <w:p w14:paraId="68AF2BCE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trappsteg mot innergården samt garagenedfart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2021</w:t>
      </w:r>
    </w:p>
    <w:p w14:paraId="23306038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Nya vattenserviser i båda fastigheterna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2021</w:t>
      </w:r>
    </w:p>
    <w:p w14:paraId="11E80AC8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Nya tappvattenstammar i Stegeborg 9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2021</w:t>
      </w:r>
    </w:p>
    <w:p w14:paraId="0DF2443F" w14:textId="54A64AC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Byte av värmeväxlare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2021</w:t>
      </w:r>
    </w:p>
    <w:p w14:paraId="2230D119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Stensättning i trädgårdshörna, </w:t>
      </w:r>
      <w:proofErr w:type="spellStart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spalje</w:t>
      </w:r>
      <w:proofErr w:type="spellEnd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 samt blomlådor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2019</w:t>
      </w:r>
    </w:p>
    <w:p w14:paraId="45D26600" w14:textId="0A8FA789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ytterdörrar</w:t>
      </w:r>
      <w:r w:rsidRPr="00DD4A59">
        <w:rPr>
          <w:rFonts w:asciiTheme="majorHAnsi" w:hAnsiTheme="majorHAnsi" w:cstheme="majorHAnsi"/>
          <w:color w:val="FF0000"/>
          <w:sz w:val="22"/>
          <w:szCs w:val="22"/>
          <w:lang w:val="sv-SE"/>
        </w:rPr>
        <w:t>,</w:t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 port och stuprör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2019</w:t>
      </w:r>
    </w:p>
    <w:p w14:paraId="339FF780" w14:textId="441AF42F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Fiber indraget i fastigheten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2019</w:t>
      </w:r>
    </w:p>
    <w:p w14:paraId="1AE6B9C0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Målning av trapphus, portgång, tvättstugor och källare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2018</w:t>
      </w:r>
    </w:p>
    <w:p w14:paraId="2070C2D5" w14:textId="59167881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proofErr w:type="spellStart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Relining</w:t>
      </w:r>
      <w:proofErr w:type="spellEnd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 av avloppsstammar i föreningens båda fastigheter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2017</w:t>
      </w:r>
    </w:p>
    <w:p w14:paraId="20EF352E" w14:textId="4E19C700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Byte till brandsäkra vinds- och källardörrar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2016</w:t>
      </w:r>
    </w:p>
    <w:p w14:paraId="13D7EA59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hyreslägenheter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2012</w:t>
      </w:r>
    </w:p>
    <w:p w14:paraId="5D461A7E" w14:textId="4DF4388B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Fönsterbyte och balkongrenovering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2011</w:t>
      </w:r>
    </w:p>
    <w:p w14:paraId="65733C85" w14:textId="2D2A1BC4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Alla </w:t>
      </w:r>
      <w:proofErr w:type="spellStart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elstammar</w:t>
      </w:r>
      <w:proofErr w:type="spellEnd"/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 xml:space="preserve"> renoverade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2007</w:t>
      </w:r>
    </w:p>
    <w:p w14:paraId="10E5B7F9" w14:textId="4377FDED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lastRenderedPageBreak/>
        <w:t>Säkerhetsdörrar i samtliga lägenheter och lokaler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2005</w:t>
      </w:r>
    </w:p>
    <w:p w14:paraId="57CF9662" w14:textId="6D555120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Komplett nytt låssystem i hela fastigheten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2005</w:t>
      </w:r>
    </w:p>
    <w:p w14:paraId="51C92004" w14:textId="7D162545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Hela yttertaket lades om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2005</w:t>
      </w:r>
    </w:p>
    <w:p w14:paraId="2BDE214E" w14:textId="7777777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Renovering av golvbrunnar i samtliga badrum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2003</w:t>
      </w:r>
    </w:p>
    <w:p w14:paraId="03B07DBD" w14:textId="55A0B097" w:rsidR="00DD4A59" w:rsidRPr="00DD4A59" w:rsidRDefault="00DD4A59" w:rsidP="00DD4A59">
      <w:pPr>
        <w:pStyle w:val="Normalwebb"/>
        <w:spacing w:before="0" w:beforeAutospacing="0" w:after="0" w:afterAutospacing="0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Byte av ljusarmatur på fastigheten mot gården och gatan</w:t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>
        <w:rPr>
          <w:rStyle w:val="apple-tab-span"/>
          <w:rFonts w:asciiTheme="majorHAnsi" w:hAnsiTheme="majorHAnsi" w:cstheme="majorHAnsi"/>
          <w:color w:val="000000"/>
          <w:sz w:val="22"/>
          <w:szCs w:val="22"/>
          <w:lang w:val="sv-SE"/>
        </w:rPr>
        <w:tab/>
      </w:r>
      <w:r w:rsidRPr="00DD4A59">
        <w:rPr>
          <w:rFonts w:asciiTheme="majorHAnsi" w:hAnsiTheme="majorHAnsi" w:cstheme="majorHAnsi"/>
          <w:color w:val="000000"/>
          <w:sz w:val="22"/>
          <w:szCs w:val="22"/>
          <w:lang w:val="sv-SE"/>
        </w:rPr>
        <w:t>2003</w:t>
      </w:r>
    </w:p>
    <w:p w14:paraId="4A7035C7" w14:textId="77777777" w:rsidR="00DD4A59" w:rsidRPr="00DD4A59" w:rsidRDefault="00DD4A59">
      <w:pPr>
        <w:pStyle w:val="BrdtextA"/>
        <w:rPr>
          <w:rStyle w:val="Ingen"/>
          <w:rFonts w:asciiTheme="majorHAnsi" w:hAnsiTheme="majorHAnsi" w:cstheme="majorHAnsi"/>
          <w:b/>
          <w:bCs/>
          <w:lang w:val="sv-SE"/>
        </w:rPr>
      </w:pPr>
    </w:p>
    <w:p w14:paraId="0E9A1884" w14:textId="164F3775" w:rsidR="002F46C5" w:rsidRPr="00DD4A59" w:rsidRDefault="00000000">
      <w:pPr>
        <w:pStyle w:val="BrdtextA"/>
        <w:tabs>
          <w:tab w:val="left" w:pos="180"/>
        </w:tabs>
        <w:rPr>
          <w:rStyle w:val="Ingen"/>
          <w:rFonts w:asciiTheme="majorHAnsi" w:hAnsiTheme="majorHAnsi" w:cstheme="majorHAnsi"/>
          <w:position w:val="-8"/>
          <w:lang w:val="sv-SE"/>
        </w:rPr>
      </w:pP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lang w:val="sv-SE"/>
        </w:rPr>
        <w:br/>
      </w:r>
    </w:p>
    <w:p w14:paraId="48AB4483" w14:textId="77777777" w:rsidR="002F46C5" w:rsidRPr="00DD4A59" w:rsidRDefault="002F46C5">
      <w:pPr>
        <w:pStyle w:val="BrdtextA"/>
        <w:rPr>
          <w:rFonts w:asciiTheme="majorHAnsi" w:hAnsiTheme="majorHAnsi" w:cstheme="majorHAnsi"/>
          <w:lang w:val="sv-SE"/>
        </w:rPr>
      </w:pPr>
    </w:p>
    <w:p w14:paraId="6D703725" w14:textId="77777777" w:rsidR="002F46C5" w:rsidRPr="00DD4A59" w:rsidRDefault="00000000">
      <w:pPr>
        <w:pStyle w:val="BrdtextA"/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  <w:t>Avgifter</w:t>
      </w:r>
      <w:r w:rsidRPr="00DD4A59"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  <w:br/>
      </w:r>
    </w:p>
    <w:p w14:paraId="05007351" w14:textId="1B67F7D0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Vad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ing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år i må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nadsavgiften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? </w:t>
      </w:r>
      <w:r w:rsidR="00C72C87" w:rsidRPr="00DD4A59">
        <w:rPr>
          <w:rStyle w:val="Ingen"/>
          <w:rFonts w:asciiTheme="majorHAnsi" w:hAnsiTheme="majorHAnsi" w:cstheme="majorHAnsi"/>
          <w:lang w:val="sv-SE"/>
        </w:rPr>
        <w:t>värme, vatten, bredband, basutbud för TV ingår i avgiften</w:t>
      </w:r>
    </w:p>
    <w:p w14:paraId="5E3F84EC" w14:textId="77777777" w:rsidR="0027207B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Har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reningen nå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got gemensamt el/vatten abonnemang?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27207B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7D549B0D" w14:textId="27BB5410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I föreningens försäkring,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ing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r bostadsrättstillägg för medlemmarna?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27207B" w:rsidRPr="00DD4A59">
        <w:rPr>
          <w:rStyle w:val="Ingen"/>
          <w:rFonts w:asciiTheme="majorHAnsi" w:hAnsiTheme="majorHAnsi" w:cstheme="majorHAnsi"/>
          <w:lang w:val="sv-SE"/>
        </w:rPr>
        <w:t>Ja</w:t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Planerade avgiftshöjningar (när och %)?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27207B" w:rsidRPr="00DD4A59">
        <w:rPr>
          <w:rStyle w:val="Ingen"/>
          <w:rFonts w:asciiTheme="majorHAnsi" w:hAnsiTheme="majorHAnsi" w:cstheme="majorHAnsi"/>
          <w:lang w:val="sv-SE"/>
        </w:rPr>
        <w:t>Inga planerade i dagsläget</w:t>
      </w:r>
    </w:p>
    <w:p w14:paraId="3B26A2DE" w14:textId="77777777" w:rsidR="009D7243" w:rsidRPr="00DD4A59" w:rsidRDefault="00000000" w:rsidP="009D7243">
      <w:pPr>
        <w:rPr>
          <w:rFonts w:asciiTheme="majorHAnsi" w:hAnsiTheme="majorHAnsi" w:cstheme="majorHAnsi"/>
          <w:w w:val="95"/>
          <w:sz w:val="22"/>
          <w:szCs w:val="22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Senaste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avgiftshö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nl-NL"/>
        </w:rPr>
        <w:t>jningen (n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är och %)?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 </w:t>
      </w:r>
      <w:r w:rsidR="0027207B" w:rsidRPr="00DD4A59">
        <w:rPr>
          <w:rStyle w:val="Ingen"/>
          <w:rFonts w:asciiTheme="majorHAnsi" w:hAnsiTheme="majorHAnsi" w:cstheme="majorHAnsi"/>
          <w:lang w:val="sv-SE"/>
        </w:rPr>
        <w:t>Den 1.1.2023 höjdes avgifterna med 2%</w:t>
      </w:r>
      <w:r w:rsidRPr="00DD4A59">
        <w:rPr>
          <w:rStyle w:val="Ingen"/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Kabel-TV, leverantör, kostnad </w:t>
      </w:r>
      <w:r w:rsidR="0027207B" w:rsidRPr="00DD4A59">
        <w:rPr>
          <w:rStyle w:val="Ingen"/>
          <w:rFonts w:asciiTheme="majorHAnsi" w:hAnsiTheme="majorHAnsi" w:cstheme="majorHAnsi"/>
          <w:sz w:val="22"/>
          <w:szCs w:val="22"/>
          <w:lang w:val="sv-SE"/>
        </w:rPr>
        <w:t>Telenor leverera</w:t>
      </w:r>
      <w:r w:rsidR="00FA7518" w:rsidRPr="00DD4A59">
        <w:rPr>
          <w:rStyle w:val="Ingen"/>
          <w:rFonts w:asciiTheme="majorHAnsi" w:hAnsiTheme="majorHAnsi" w:cstheme="majorHAnsi"/>
          <w:sz w:val="22"/>
          <w:szCs w:val="22"/>
          <w:lang w:val="sv-SE"/>
        </w:rPr>
        <w:t>r TV-baspaket samt bredband 250/250 och dessa ingår i avgiften</w:t>
      </w:r>
      <w:r w:rsidRPr="00DD4A59">
        <w:rPr>
          <w:rStyle w:val="Ingen"/>
          <w:rFonts w:asciiTheme="majorHAnsi" w:hAnsiTheme="majorHAnsi" w:cstheme="majorHAnsi"/>
          <w:sz w:val="22"/>
          <w:szCs w:val="22"/>
          <w:lang w:val="sv-SE"/>
        </w:rPr>
        <w:br/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de-DE"/>
        </w:rPr>
        <w:t>Överl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telseavgift</w:t>
      </w:r>
      <w:proofErr w:type="spellEnd"/>
      <w:r w:rsidR="00FA7518"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</w:t>
      </w:r>
      <w:r w:rsidR="009D7243" w:rsidRPr="00DD4A59">
        <w:rPr>
          <w:rFonts w:asciiTheme="majorHAnsi" w:hAnsiTheme="majorHAnsi" w:cstheme="majorHAnsi"/>
          <w:w w:val="95"/>
          <w:sz w:val="22"/>
          <w:szCs w:val="22"/>
          <w:lang w:val="sv-SE"/>
        </w:rPr>
        <w:t xml:space="preserve">Föreningen </w:t>
      </w:r>
      <w:proofErr w:type="spellStart"/>
      <w:r w:rsidR="009D7243" w:rsidRPr="00DD4A59">
        <w:rPr>
          <w:rFonts w:asciiTheme="majorHAnsi" w:hAnsiTheme="majorHAnsi" w:cstheme="majorHAnsi"/>
          <w:w w:val="95"/>
          <w:sz w:val="22"/>
          <w:szCs w:val="22"/>
          <w:lang w:val="sv-SE"/>
        </w:rPr>
        <w:t>vidarefakturerar</w:t>
      </w:r>
      <w:proofErr w:type="spellEnd"/>
      <w:r w:rsidR="009D7243" w:rsidRPr="00DD4A59">
        <w:rPr>
          <w:rFonts w:asciiTheme="majorHAnsi" w:hAnsiTheme="majorHAnsi" w:cstheme="majorHAnsi"/>
          <w:w w:val="95"/>
          <w:sz w:val="22"/>
          <w:szCs w:val="22"/>
          <w:lang w:val="sv-SE"/>
        </w:rPr>
        <w:t xml:space="preserve"> de avgifter som föreningens förvaltare tar ut för pantsättning och lägenhetsöverlåtelser:</w:t>
      </w:r>
    </w:p>
    <w:p w14:paraId="29BD5A67" w14:textId="7AE7AA26" w:rsidR="002F46C5" w:rsidRPr="00DD4A59" w:rsidRDefault="00000000" w:rsidP="009D7243">
      <w:pPr>
        <w:pStyle w:val="BrdtextB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noProof/>
        </w:rPr>
        <w:drawing>
          <wp:anchor distT="152400" distB="152400" distL="152400" distR="152400" simplePos="0" relativeHeight="251659264" behindDoc="0" locked="0" layoutInCell="1" allowOverlap="1" wp14:anchorId="7995F9DD" wp14:editId="099F8BB3">
            <wp:simplePos x="0" y="0"/>
            <wp:positionH relativeFrom="page">
              <wp:posOffset>713741</wp:posOffset>
            </wp:positionH>
            <wp:positionV relativeFrom="line">
              <wp:posOffset>186403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Fonts w:asciiTheme="majorHAnsi" w:hAnsiTheme="majorHAnsi" w:cstheme="majorHAnsi"/>
          <w:lang w:val="sv-SE"/>
        </w:rPr>
        <w:br/>
      </w:r>
    </w:p>
    <w:p w14:paraId="6041E168" w14:textId="77777777" w:rsidR="002F46C5" w:rsidRPr="00DD4A59" w:rsidRDefault="002F46C5">
      <w:pPr>
        <w:pStyle w:val="BrdtextA"/>
        <w:rPr>
          <w:rFonts w:asciiTheme="majorHAnsi" w:hAnsiTheme="majorHAnsi" w:cstheme="majorHAnsi"/>
          <w:lang w:val="sv-SE"/>
        </w:rPr>
      </w:pPr>
    </w:p>
    <w:p w14:paraId="5A713144" w14:textId="77777777" w:rsidR="002F46C5" w:rsidRPr="00DD4A59" w:rsidRDefault="00000000">
      <w:pPr>
        <w:pStyle w:val="BrdtextA"/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  <w:t>Överlåtelse &amp; Medlemskap</w:t>
      </w:r>
    </w:p>
    <w:p w14:paraId="437BD96A" w14:textId="77777777" w:rsidR="002F46C5" w:rsidRPr="00DD4A59" w:rsidRDefault="002F46C5">
      <w:pPr>
        <w:pStyle w:val="BrdtextA"/>
        <w:rPr>
          <w:rFonts w:asciiTheme="majorHAnsi" w:hAnsiTheme="majorHAnsi" w:cstheme="majorHAnsi"/>
          <w:lang w:val="sv-SE"/>
        </w:rPr>
      </w:pPr>
    </w:p>
    <w:p w14:paraId="01509DF0" w14:textId="66DFD946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Accepterar föreningen juridiska personer som medlemmar?</w:t>
      </w:r>
      <w:r w:rsidR="00DC7C4D"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</w:t>
      </w:r>
      <w:r w:rsidR="00DC7C4D" w:rsidRPr="00DD4A59">
        <w:rPr>
          <w:rStyle w:val="Ingen"/>
          <w:rFonts w:asciiTheme="majorHAnsi" w:hAnsiTheme="majorHAnsi" w:cstheme="majorHAnsi"/>
          <w:lang w:val="sv-SE"/>
        </w:rPr>
        <w:t>Ja det kan hända men kräver styrelsebeslut</w:t>
      </w:r>
      <w:r w:rsidRPr="00DD4A59">
        <w:rPr>
          <w:rFonts w:asciiTheme="majorHAnsi" w:hAnsiTheme="majorHAnsi" w:cstheme="majorHAnsi"/>
          <w:lang w:val="sv-SE"/>
        </w:rPr>
        <w:t xml:space="preserve"> </w:t>
      </w:r>
    </w:p>
    <w:p w14:paraId="0CC7BF48" w14:textId="506D82F3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Accepterar föreningen delat ägande, dvs. att föräldrar kö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per en l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ägenhet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och l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ter sitt barn bo i den?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C72C87" w:rsidRPr="00DD4A59">
        <w:rPr>
          <w:rStyle w:val="Ingen"/>
          <w:rFonts w:asciiTheme="majorHAnsi" w:hAnsiTheme="majorHAnsi" w:cstheme="majorHAnsi"/>
          <w:lang w:val="sv-SE"/>
        </w:rPr>
        <w:t>Föreningen tillåter delat ägande om minst 10%</w:t>
      </w:r>
    </w:p>
    <w:p w14:paraId="70BD47E7" w14:textId="4D7E947D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Till vem ska vi skicka medlemsansökan vid försäljning? </w:t>
      </w:r>
      <w:r w:rsidR="00C72C87" w:rsidRPr="00DD4A59">
        <w:rPr>
          <w:rStyle w:val="Ingen"/>
          <w:rFonts w:asciiTheme="majorHAnsi" w:hAnsiTheme="majorHAnsi" w:cstheme="majorHAnsi"/>
          <w:lang w:val="sv-SE"/>
        </w:rPr>
        <w:t>till vår förvaltare SBC</w:t>
      </w: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Har 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fö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reningen nå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gon tillsyn innan tillträdet?</w:t>
      </w:r>
      <w:r w:rsidRPr="00DD4A59">
        <w:rPr>
          <w:rFonts w:asciiTheme="majorHAnsi" w:hAnsiTheme="majorHAnsi" w:cstheme="majorHAnsi"/>
          <w:lang w:val="sv-SE"/>
        </w:rPr>
        <w:t xml:space="preserve"> </w:t>
      </w:r>
      <w:r w:rsidR="00C72C87" w:rsidRPr="00DD4A59">
        <w:rPr>
          <w:rStyle w:val="Ingen"/>
          <w:rFonts w:asciiTheme="majorHAnsi" w:hAnsiTheme="majorHAnsi" w:cstheme="majorHAnsi"/>
          <w:lang w:val="sv-SE"/>
        </w:rPr>
        <w:t>Nej</w:t>
      </w:r>
    </w:p>
    <w:p w14:paraId="287C5976" w14:textId="1132074C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Vem har hand om f</w:t>
      </w:r>
      <w:proofErr w:type="spellStart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öreningens</w:t>
      </w:r>
      <w:proofErr w:type="spellEnd"/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 ekonomiska förvaltning?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C72C87" w:rsidRPr="00DD4A59">
        <w:rPr>
          <w:rStyle w:val="Ingen"/>
          <w:rFonts w:asciiTheme="majorHAnsi" w:hAnsiTheme="majorHAnsi" w:cstheme="majorHAnsi"/>
          <w:lang w:val="sv-SE"/>
        </w:rPr>
        <w:t>SBC</w:t>
      </w:r>
    </w:p>
    <w:p w14:paraId="4580D71D" w14:textId="77777777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Fonts w:asciiTheme="majorHAnsi" w:hAnsiTheme="majorHAnsi" w:cstheme="majorHAnsi"/>
          <w:lang w:val="sv-SE"/>
        </w:rPr>
        <w:br/>
      </w:r>
      <w:r w:rsidRPr="00DD4A59">
        <w:rPr>
          <w:rStyle w:val="Ingen"/>
          <w:rFonts w:asciiTheme="majorHAnsi" w:hAnsiTheme="majorHAnsi" w:cstheme="majorHAnsi"/>
          <w:b/>
          <w:bCs/>
          <w:sz w:val="30"/>
          <w:szCs w:val="30"/>
          <w:lang w:val="sv-SE"/>
        </w:rPr>
        <w:t>Övrigt</w:t>
      </w:r>
      <w:r w:rsidRPr="00DD4A59">
        <w:rPr>
          <w:rFonts w:asciiTheme="majorHAnsi" w:hAnsiTheme="majorHAnsi" w:cstheme="majorHAnsi"/>
          <w:lang w:val="sv-SE"/>
        </w:rPr>
        <w:br/>
      </w:r>
    </w:p>
    <w:p w14:paraId="7AC945CE" w14:textId="5806C601" w:rsidR="002F46C5" w:rsidRPr="00DD4A59" w:rsidRDefault="00000000">
      <w:pPr>
        <w:pStyle w:val="BrdtextA"/>
        <w:rPr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Föreningens hemsida:</w:t>
      </w:r>
      <w:r w:rsidRPr="00DD4A59">
        <w:rPr>
          <w:rStyle w:val="Ingen"/>
          <w:rFonts w:asciiTheme="majorHAnsi" w:hAnsiTheme="majorHAnsi" w:cstheme="majorHAnsi"/>
          <w:lang w:val="sv-SE"/>
        </w:rPr>
        <w:t xml:space="preserve"> 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>www.brfrydbergshill.se</w:t>
      </w:r>
    </w:p>
    <w:p w14:paraId="1687DA9D" w14:textId="7277707D" w:rsidR="002F46C5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>F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å</w:t>
      </w:r>
      <w:r w:rsidRPr="00DD4A59">
        <w:rPr>
          <w:rStyle w:val="Ingen"/>
          <w:rFonts w:asciiTheme="majorHAnsi" w:hAnsiTheme="majorHAnsi" w:cstheme="majorHAnsi"/>
          <w:b/>
          <w:bCs/>
          <w:lang w:val="sv-SE"/>
        </w:rPr>
        <w:t xml:space="preserve">r vi ge ut era kontaktuppgifter till spekulanter? </w:t>
      </w:r>
      <w:r w:rsidR="00776DE4" w:rsidRPr="00DD4A59">
        <w:rPr>
          <w:rStyle w:val="Ingen"/>
          <w:rFonts w:asciiTheme="majorHAnsi" w:hAnsiTheme="majorHAnsi" w:cstheme="majorHAnsi"/>
          <w:lang w:val="sv-SE"/>
        </w:rPr>
        <w:t>Det går bra att kontakta Magnus Nordin på 0705 43 50 53 eller magnus.nordin@bjarenet.com</w:t>
      </w:r>
    </w:p>
    <w:p w14:paraId="74DA665D" w14:textId="73E7648E" w:rsidR="002F46C5" w:rsidRPr="00DD4A59" w:rsidRDefault="00000000">
      <w:pPr>
        <w:pStyle w:val="BrdtextA"/>
        <w:rPr>
          <w:rStyle w:val="Ingen"/>
          <w:rFonts w:asciiTheme="majorHAnsi" w:hAnsiTheme="majorHAnsi" w:cstheme="majorHAnsi"/>
          <w:lang w:val="sv-SE"/>
        </w:rPr>
      </w:pP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>Styrelsen kan nå</w:t>
      </w:r>
      <w:r w:rsidRPr="00DD4A59">
        <w:rPr>
          <w:rStyle w:val="Ingen"/>
          <w:rFonts w:asciiTheme="majorHAnsi" w:hAnsiTheme="majorHAnsi" w:cstheme="majorHAnsi"/>
          <w:b/>
          <w:bCs/>
          <w:lang w:val="fr-FR"/>
        </w:rPr>
        <w:t>s p</w:t>
      </w:r>
      <w:r w:rsidRPr="00DD4A59">
        <w:rPr>
          <w:rStyle w:val="Ingen"/>
          <w:rFonts w:asciiTheme="majorHAnsi" w:hAnsiTheme="majorHAnsi" w:cstheme="majorHAnsi"/>
          <w:b/>
          <w:bCs/>
          <w:lang w:val="da-DK"/>
        </w:rPr>
        <w:t xml:space="preserve">å </w:t>
      </w:r>
      <w:r w:rsidRPr="00DD4A59">
        <w:rPr>
          <w:rFonts w:asciiTheme="majorHAnsi" w:hAnsiTheme="majorHAnsi" w:cstheme="majorHAnsi"/>
          <w:noProof/>
        </w:rPr>
        <w:drawing>
          <wp:anchor distT="152400" distB="152400" distL="152400" distR="152400" simplePos="0" relativeHeight="251660288" behindDoc="0" locked="0" layoutInCell="1" allowOverlap="1" wp14:anchorId="48BF019B" wp14:editId="62AD7E42">
            <wp:simplePos x="0" y="0"/>
            <wp:positionH relativeFrom="page">
              <wp:posOffset>713741</wp:posOffset>
            </wp:positionH>
            <wp:positionV relativeFrom="line">
              <wp:posOffset>6155403</wp:posOffset>
            </wp:positionV>
            <wp:extent cx="607408" cy="601452"/>
            <wp:effectExtent l="0" t="0" r="0" b="0"/>
            <wp:wrapThrough wrapText="bothSides" distL="152400" distR="152400">
              <wp:wrapPolygon edited="1">
                <wp:start x="1413" y="0"/>
                <wp:lineTo x="1413" y="2428"/>
                <wp:lineTo x="2025" y="2431"/>
                <wp:lineTo x="7488" y="4154"/>
                <wp:lineTo x="2025" y="4133"/>
                <wp:lineTo x="2025" y="5475"/>
                <wp:lineTo x="7488" y="6902"/>
                <wp:lineTo x="2025" y="6881"/>
                <wp:lineTo x="2025" y="8223"/>
                <wp:lineTo x="7488" y="9650"/>
                <wp:lineTo x="2025" y="9629"/>
                <wp:lineTo x="2025" y="10971"/>
                <wp:lineTo x="7488" y="12419"/>
                <wp:lineTo x="2025" y="12398"/>
                <wp:lineTo x="2025" y="13719"/>
                <wp:lineTo x="7488" y="15167"/>
                <wp:lineTo x="2025" y="15146"/>
                <wp:lineTo x="2025" y="16467"/>
                <wp:lineTo x="3712" y="16467"/>
                <wp:lineTo x="5759" y="17915"/>
                <wp:lineTo x="3712" y="17894"/>
                <wp:lineTo x="3712" y="19556"/>
                <wp:lineTo x="5759" y="19556"/>
                <wp:lineTo x="5759" y="17915"/>
                <wp:lineTo x="3712" y="16467"/>
                <wp:lineTo x="7488" y="16467"/>
                <wp:lineTo x="7488" y="15167"/>
                <wp:lineTo x="2025" y="13719"/>
                <wp:lineTo x="7488" y="13719"/>
                <wp:lineTo x="7488" y="12419"/>
                <wp:lineTo x="2025" y="10971"/>
                <wp:lineTo x="7488" y="10971"/>
                <wp:lineTo x="7488" y="9650"/>
                <wp:lineTo x="2025" y="8223"/>
                <wp:lineTo x="7488" y="8223"/>
                <wp:lineTo x="7488" y="6902"/>
                <wp:lineTo x="2025" y="5475"/>
                <wp:lineTo x="7488" y="5475"/>
                <wp:lineTo x="7488" y="4154"/>
                <wp:lineTo x="2025" y="2431"/>
                <wp:lineTo x="8184" y="2471"/>
                <wp:lineTo x="8459" y="2748"/>
                <wp:lineTo x="8522" y="2940"/>
                <wp:lineTo x="8522" y="19556"/>
                <wp:lineTo x="9977" y="19556"/>
                <wp:lineTo x="9977" y="16765"/>
                <wp:lineTo x="11011" y="16765"/>
                <wp:lineTo x="11032" y="19556"/>
                <wp:lineTo x="12509" y="19556"/>
                <wp:lineTo x="12509" y="16765"/>
                <wp:lineTo x="13542" y="16765"/>
                <wp:lineTo x="13542" y="19556"/>
                <wp:lineTo x="15040" y="19556"/>
                <wp:lineTo x="15040" y="16765"/>
                <wp:lineTo x="16073" y="16765"/>
                <wp:lineTo x="16073" y="19556"/>
                <wp:lineTo x="17571" y="19556"/>
                <wp:lineTo x="17571" y="6987"/>
                <wp:lineTo x="14871" y="6971"/>
                <wp:lineTo x="14871" y="8457"/>
                <wp:lineTo x="16221" y="8457"/>
                <wp:lineTo x="16221" y="9820"/>
                <wp:lineTo x="14871" y="9820"/>
                <wp:lineTo x="14871" y="11184"/>
                <wp:lineTo x="16221" y="11184"/>
                <wp:lineTo x="16221" y="12547"/>
                <wp:lineTo x="14871" y="12547"/>
                <wp:lineTo x="14871" y="13889"/>
                <wp:lineTo x="16221" y="13889"/>
                <wp:lineTo x="16221" y="15253"/>
                <wp:lineTo x="14871" y="15253"/>
                <wp:lineTo x="14871" y="13889"/>
                <wp:lineTo x="14871" y="12547"/>
                <wp:lineTo x="14871" y="11184"/>
                <wp:lineTo x="14871" y="9820"/>
                <wp:lineTo x="14871" y="8457"/>
                <wp:lineTo x="14871" y="6971"/>
                <wp:lineTo x="12340" y="6957"/>
                <wp:lineTo x="12340" y="8457"/>
                <wp:lineTo x="13711" y="8457"/>
                <wp:lineTo x="13711" y="9820"/>
                <wp:lineTo x="12340" y="9820"/>
                <wp:lineTo x="12340" y="11184"/>
                <wp:lineTo x="13711" y="11184"/>
                <wp:lineTo x="13711" y="12547"/>
                <wp:lineTo x="12340" y="12547"/>
                <wp:lineTo x="12340" y="13889"/>
                <wp:lineTo x="13711" y="13889"/>
                <wp:lineTo x="13711" y="15253"/>
                <wp:lineTo x="12340" y="15253"/>
                <wp:lineTo x="12340" y="13889"/>
                <wp:lineTo x="12340" y="12547"/>
                <wp:lineTo x="12340" y="11184"/>
                <wp:lineTo x="12340" y="9820"/>
                <wp:lineTo x="12340" y="8457"/>
                <wp:lineTo x="12340" y="6957"/>
                <wp:lineTo x="10020" y="6945"/>
                <wp:lineTo x="10020" y="5858"/>
                <wp:lineTo x="18436" y="5901"/>
                <wp:lineTo x="18689" y="6178"/>
                <wp:lineTo x="18731" y="19556"/>
                <wp:lineTo x="19111" y="19577"/>
                <wp:lineTo x="19659" y="20450"/>
                <wp:lineTo x="21" y="20429"/>
                <wp:lineTo x="570" y="19556"/>
                <wp:lineTo x="970" y="19556"/>
                <wp:lineTo x="1012" y="2748"/>
                <wp:lineTo x="1287" y="2471"/>
                <wp:lineTo x="1413" y="2428"/>
                <wp:lineTo x="1413" y="0"/>
                <wp:lineTo x="5970" y="0"/>
                <wp:lineTo x="14470" y="43"/>
                <wp:lineTo x="14808" y="298"/>
                <wp:lineTo x="14934" y="596"/>
                <wp:lineTo x="14934" y="5006"/>
                <wp:lineTo x="13479" y="5006"/>
                <wp:lineTo x="13479" y="1470"/>
                <wp:lineTo x="9851" y="1459"/>
                <wp:lineTo x="9851" y="8457"/>
                <wp:lineTo x="11201" y="8457"/>
                <wp:lineTo x="11201" y="9820"/>
                <wp:lineTo x="9851" y="9820"/>
                <wp:lineTo x="9851" y="11184"/>
                <wp:lineTo x="11201" y="11184"/>
                <wp:lineTo x="11201" y="12547"/>
                <wp:lineTo x="9851" y="12547"/>
                <wp:lineTo x="9851" y="13889"/>
                <wp:lineTo x="11201" y="13889"/>
                <wp:lineTo x="11201" y="15253"/>
                <wp:lineTo x="9851" y="15253"/>
                <wp:lineTo x="9851" y="13889"/>
                <wp:lineTo x="9851" y="12547"/>
                <wp:lineTo x="9851" y="11184"/>
                <wp:lineTo x="9851" y="9820"/>
                <wp:lineTo x="9851" y="8457"/>
                <wp:lineTo x="9851" y="1459"/>
                <wp:lineTo x="5970" y="1449"/>
                <wp:lineTo x="5970" y="0"/>
                <wp:lineTo x="1413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pn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7408" cy="601452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hyperlink r:id="rId7" w:history="1">
        <w:r w:rsidR="00776DE4" w:rsidRPr="00DD4A59">
          <w:rPr>
            <w:rStyle w:val="Hyperlnk"/>
            <w:rFonts w:asciiTheme="majorHAnsi" w:hAnsiTheme="majorHAnsi" w:cstheme="majorHAnsi"/>
            <w:lang w:val="sv-SE"/>
          </w:rPr>
          <w:t>styrelsen@brfrydbergshill.se</w:t>
        </w:r>
      </w:hyperlink>
    </w:p>
    <w:p w14:paraId="06F46BDB" w14:textId="77777777" w:rsidR="00776DE4" w:rsidRPr="00DD4A59" w:rsidRDefault="00776DE4">
      <w:pPr>
        <w:pStyle w:val="BrdtextA"/>
        <w:rPr>
          <w:rFonts w:asciiTheme="majorHAnsi" w:hAnsiTheme="majorHAnsi" w:cstheme="majorHAnsi"/>
          <w:lang w:val="sv-SE"/>
        </w:rPr>
      </w:pPr>
    </w:p>
    <w:sectPr w:rsidR="00776DE4" w:rsidRPr="00DD4A59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FBF794" w14:textId="77777777" w:rsidR="00940DE0" w:rsidRDefault="00940DE0">
      <w:r>
        <w:separator/>
      </w:r>
    </w:p>
  </w:endnote>
  <w:endnote w:type="continuationSeparator" w:id="0">
    <w:p w14:paraId="5805162F" w14:textId="77777777" w:rsidR="00940DE0" w:rsidRDefault="00940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579055" w14:textId="77777777" w:rsidR="002F46C5" w:rsidRPr="004F030B" w:rsidRDefault="00000000">
    <w:pPr>
      <w:pStyle w:val="Sidhuvudochsidfot"/>
      <w:tabs>
        <w:tab w:val="clear" w:pos="9020"/>
        <w:tab w:val="center" w:pos="4819"/>
        <w:tab w:val="right" w:pos="9612"/>
      </w:tabs>
      <w:rPr>
        <w:lang w:val="sv-SE"/>
      </w:rPr>
    </w:pPr>
    <w:r>
      <w:tab/>
    </w:r>
    <w:r>
      <w:tab/>
    </w:r>
    <w:r>
      <w:rPr>
        <w:lang w:val="sv-SE"/>
      </w:rPr>
      <w:t xml:space="preserve">Den här mallen är gratis och fri att ändra   </w:t>
    </w:r>
    <w:r w:rsidRPr="004F030B">
      <w:rPr>
        <w:lang w:val="sv-SE"/>
      </w:rPr>
      <w:br/>
    </w:r>
    <w:r>
      <w:rPr>
        <w:lang w:val="sv-SE"/>
      </w:rPr>
      <w:t xml:space="preserve">                                                                                                                  </w:t>
    </w:r>
    <w:hyperlink r:id="rId1" w:history="1">
      <w:r w:rsidRPr="004F030B">
        <w:rPr>
          <w:rStyle w:val="Hyperlink0"/>
          <w:lang w:val="sv-SE"/>
        </w:rPr>
        <w:t>www.simplybrf.se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93287" w14:textId="77777777" w:rsidR="00940DE0" w:rsidRDefault="00940DE0">
      <w:r>
        <w:separator/>
      </w:r>
    </w:p>
  </w:footnote>
  <w:footnote w:type="continuationSeparator" w:id="0">
    <w:p w14:paraId="78BF0E3B" w14:textId="77777777" w:rsidR="00940DE0" w:rsidRDefault="00940DE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2CB60" w14:textId="77777777" w:rsidR="002F46C5" w:rsidRDefault="002F46C5">
    <w:pPr>
      <w:pStyle w:val="Sidhuvudochsidfo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6C5"/>
    <w:rsid w:val="001642F3"/>
    <w:rsid w:val="001E65C8"/>
    <w:rsid w:val="0027207B"/>
    <w:rsid w:val="002F46C5"/>
    <w:rsid w:val="004F030B"/>
    <w:rsid w:val="00776DE4"/>
    <w:rsid w:val="007864E3"/>
    <w:rsid w:val="00940DE0"/>
    <w:rsid w:val="009D7243"/>
    <w:rsid w:val="00C72C87"/>
    <w:rsid w:val="00DC7C4D"/>
    <w:rsid w:val="00DD4A59"/>
    <w:rsid w:val="00F324E9"/>
    <w:rsid w:val="00F909A8"/>
    <w:rsid w:val="00FA7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4AE0"/>
  <w15:docId w15:val="{1D43A791-56F5-4382-B80D-24B4B27C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dhuvudochsidfot">
    <w:name w:val="Sidhuvud och sidfot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</w:rPr>
  </w:style>
  <w:style w:type="character" w:customStyle="1" w:styleId="Ingen">
    <w:name w:val="Ingen"/>
  </w:style>
  <w:style w:type="character" w:customStyle="1" w:styleId="Hyperlink0">
    <w:name w:val="Hyperlink.0"/>
    <w:basedOn w:val="Ingen"/>
    <w:rPr>
      <w:color w:val="4FBABA"/>
      <w:u w:val="single" w:color="4FBABA"/>
      <w:lang w:val="en-US"/>
    </w:rPr>
  </w:style>
  <w:style w:type="paragraph" w:customStyle="1" w:styleId="BrdtextA">
    <w:name w:val="Brödtext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BrdtextB">
    <w:name w:val="Brödtext B"/>
    <w:rPr>
      <w:rFonts w:ascii="Helvetica" w:hAnsi="Helvetica" w:cs="Arial Unicode MS"/>
      <w:color w:val="000000"/>
      <w:sz w:val="22"/>
      <w:szCs w:val="22"/>
      <w:u w:color="000000"/>
    </w:rPr>
  </w:style>
  <w:style w:type="character" w:styleId="Olstomnmnande">
    <w:name w:val="Unresolved Mention"/>
    <w:basedOn w:val="Standardstycketeckensnitt"/>
    <w:uiPriority w:val="99"/>
    <w:semiHidden/>
    <w:unhideWhenUsed/>
    <w:rsid w:val="00776DE4"/>
    <w:rPr>
      <w:color w:val="605E5C"/>
      <w:shd w:val="clear" w:color="auto" w:fill="E1DFDD"/>
    </w:rPr>
  </w:style>
  <w:style w:type="paragraph" w:styleId="Normalwebb">
    <w:name w:val="Normal (Web)"/>
    <w:basedOn w:val="Normal"/>
    <w:uiPriority w:val="99"/>
    <w:semiHidden/>
    <w:unhideWhenUsed/>
    <w:rsid w:val="00DD4A5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en-GB" w:eastAsia="en-GB"/>
    </w:rPr>
  </w:style>
  <w:style w:type="character" w:customStyle="1" w:styleId="apple-tab-span">
    <w:name w:val="apple-tab-span"/>
    <w:basedOn w:val="Standardstycketeckensnitt"/>
    <w:rsid w:val="00DD4A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89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tyrelsen@brfrydbergshill.se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implybrf.se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645</Words>
  <Characters>3678</Characters>
  <Application>Microsoft Office Word</Application>
  <DocSecurity>0</DocSecurity>
  <Lines>30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Magnus Nordin</cp:lastModifiedBy>
  <cp:revision>6</cp:revision>
  <dcterms:created xsi:type="dcterms:W3CDTF">2023-06-08T15:49:00Z</dcterms:created>
  <dcterms:modified xsi:type="dcterms:W3CDTF">2023-06-09T08:10:00Z</dcterms:modified>
</cp:coreProperties>
</file>